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985E4" w14:textId="77777777" w:rsidR="00A57157" w:rsidRDefault="00A57157">
      <w:pPr>
        <w:rPr>
          <w:rFonts w:ascii="Arial" w:hAnsi="Arial" w:cs="Arial"/>
        </w:rPr>
      </w:pPr>
      <w:r>
        <w:rPr>
          <w:rFonts w:ascii="Arial" w:hAnsi="Arial" w:cs="Arial"/>
        </w:rPr>
        <w:t>Aan het college van burgemeester en wethouders</w:t>
      </w:r>
    </w:p>
    <w:p w14:paraId="5AE26387" w14:textId="77777777" w:rsidR="00A57157" w:rsidRDefault="00E90547" w:rsidP="004E2471">
      <w:pPr>
        <w:jc w:val="right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32FA81E" wp14:editId="765150C6">
            <wp:simplePos x="0" y="0"/>
            <wp:positionH relativeFrom="column">
              <wp:posOffset>3119755</wp:posOffset>
            </wp:positionH>
            <wp:positionV relativeFrom="paragraph">
              <wp:posOffset>6985</wp:posOffset>
            </wp:positionV>
            <wp:extent cx="2638425" cy="590550"/>
            <wp:effectExtent l="0" t="0" r="9525" b="0"/>
            <wp:wrapThrough wrapText="bothSides">
              <wp:wrapPolygon edited="0">
                <wp:start x="0" y="0"/>
                <wp:lineTo x="0" y="20903"/>
                <wp:lineTo x="21522" y="20903"/>
                <wp:lineTo x="21522" y="0"/>
                <wp:lineTo x="0" y="0"/>
              </wp:wrapPolygon>
            </wp:wrapThrough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111ADE" w14:textId="77777777" w:rsidR="00A57157" w:rsidRDefault="00A57157">
      <w:pPr>
        <w:rPr>
          <w:rFonts w:ascii="Arial" w:hAnsi="Arial" w:cs="Arial"/>
        </w:rPr>
      </w:pPr>
    </w:p>
    <w:p w14:paraId="3D4094E9" w14:textId="77777777" w:rsidR="00A57157" w:rsidRDefault="00A57157">
      <w:pPr>
        <w:rPr>
          <w:rFonts w:ascii="Arial" w:hAnsi="Arial" w:cs="Arial"/>
        </w:rPr>
      </w:pPr>
    </w:p>
    <w:p w14:paraId="719D7573" w14:textId="77777777" w:rsidR="00A57157" w:rsidRDefault="00A57157">
      <w:pPr>
        <w:rPr>
          <w:rFonts w:ascii="Arial" w:hAnsi="Arial" w:cs="Arial"/>
        </w:rPr>
      </w:pPr>
    </w:p>
    <w:p w14:paraId="40AFAF91" w14:textId="77777777" w:rsidR="00457989" w:rsidRDefault="00457989">
      <w:pPr>
        <w:rPr>
          <w:rFonts w:ascii="Arial" w:hAnsi="Arial" w:cs="Arial"/>
          <w:u w:val="single"/>
        </w:rPr>
      </w:pPr>
    </w:p>
    <w:p w14:paraId="2EEF3202" w14:textId="77777777" w:rsidR="00457989" w:rsidRDefault="00457989">
      <w:pPr>
        <w:rPr>
          <w:rFonts w:ascii="Arial" w:hAnsi="Arial" w:cs="Arial"/>
          <w:u w:val="single"/>
        </w:rPr>
      </w:pPr>
    </w:p>
    <w:p w14:paraId="295E3285" w14:textId="77777777" w:rsidR="00A57157" w:rsidRDefault="00A57157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Onderwerp:</w:t>
      </w:r>
    </w:p>
    <w:p w14:paraId="1DC4F036" w14:textId="77777777" w:rsidR="00A57157" w:rsidRDefault="00A571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Schriftelijke vragen ex artikel </w:t>
      </w:r>
      <w:r w:rsidR="00E565AF">
        <w:rPr>
          <w:rFonts w:ascii="Arial" w:hAnsi="Arial" w:cs="Arial"/>
        </w:rPr>
        <w:t>35</w:t>
      </w:r>
    </w:p>
    <w:p w14:paraId="273FFD91" w14:textId="565C3D54" w:rsidR="00A57157" w:rsidRDefault="00A57157">
      <w:pPr>
        <w:rPr>
          <w:rFonts w:ascii="Arial" w:hAnsi="Arial" w:cs="Arial"/>
        </w:rPr>
      </w:pPr>
      <w:r>
        <w:rPr>
          <w:rFonts w:ascii="Arial" w:hAnsi="Arial" w:cs="Arial"/>
        </w:rPr>
        <w:t>Reglement van orde voor de raad</w:t>
      </w:r>
    </w:p>
    <w:p w14:paraId="2BA9B335" w14:textId="645BCE20" w:rsidR="001350B7" w:rsidRDefault="001350B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Inzake</w:t>
      </w:r>
      <w:proofErr w:type="gramEnd"/>
      <w:r>
        <w:rPr>
          <w:rFonts w:ascii="Arial" w:hAnsi="Arial" w:cs="Arial"/>
        </w:rPr>
        <w:t xml:space="preserve"> </w:t>
      </w:r>
    </w:p>
    <w:p w14:paraId="5CEF751F" w14:textId="04005A08" w:rsidR="00A57157" w:rsidRDefault="005F7B12">
      <w:pPr>
        <w:rPr>
          <w:rFonts w:ascii="Arial" w:hAnsi="Arial" w:cs="Arial"/>
        </w:rPr>
      </w:pPr>
      <w:r>
        <w:rPr>
          <w:rFonts w:ascii="Arial" w:hAnsi="Arial" w:cs="Arial"/>
        </w:rPr>
        <w:t>Bewonersbrief Kromme IJsselgebied</w:t>
      </w:r>
    </w:p>
    <w:p w14:paraId="696D111B" w14:textId="77777777" w:rsidR="00A57157" w:rsidRDefault="00A571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</w:p>
    <w:p w14:paraId="183639C3" w14:textId="468A451F" w:rsidR="00A57157" w:rsidRDefault="00A571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IJsselstein, </w:t>
      </w:r>
      <w:r w:rsidR="005F7B12">
        <w:rPr>
          <w:rFonts w:ascii="Arial" w:hAnsi="Arial" w:cs="Arial"/>
        </w:rPr>
        <w:t>29 juni 2022</w:t>
      </w:r>
    </w:p>
    <w:p w14:paraId="7352B877" w14:textId="53F24C26" w:rsidR="00A57157" w:rsidRPr="005F7B12" w:rsidRDefault="00A57157">
      <w:pPr>
        <w:rPr>
          <w:rFonts w:ascii="Arial" w:hAnsi="Arial" w:cs="Arial"/>
          <w:szCs w:val="22"/>
        </w:rPr>
      </w:pPr>
    </w:p>
    <w:p w14:paraId="477BAA23" w14:textId="77777777" w:rsidR="003F0AE2" w:rsidRPr="005F7B12" w:rsidRDefault="003F0AE2">
      <w:pPr>
        <w:rPr>
          <w:rFonts w:ascii="Arial" w:hAnsi="Arial" w:cs="Arial"/>
          <w:szCs w:val="22"/>
        </w:rPr>
      </w:pPr>
    </w:p>
    <w:p w14:paraId="6E3AD2C2" w14:textId="77777777" w:rsidR="00A57157" w:rsidRPr="005F7B12" w:rsidRDefault="00A57157">
      <w:pPr>
        <w:rPr>
          <w:rFonts w:ascii="Arial" w:hAnsi="Arial" w:cs="Arial"/>
          <w:szCs w:val="22"/>
        </w:rPr>
      </w:pPr>
      <w:r w:rsidRPr="005F7B12">
        <w:rPr>
          <w:rFonts w:ascii="Arial" w:hAnsi="Arial" w:cs="Arial"/>
          <w:szCs w:val="22"/>
        </w:rPr>
        <w:t>Geacht college,</w:t>
      </w:r>
    </w:p>
    <w:p w14:paraId="61B458B5" w14:textId="77777777" w:rsidR="00635323" w:rsidRPr="005F7B12" w:rsidRDefault="00635323" w:rsidP="00635323">
      <w:pPr>
        <w:rPr>
          <w:rFonts w:ascii="Arial" w:hAnsi="Arial" w:cs="Arial"/>
          <w:szCs w:val="22"/>
        </w:rPr>
      </w:pPr>
    </w:p>
    <w:p w14:paraId="2E96ADEB" w14:textId="15336A51" w:rsidR="00B27E4A" w:rsidRPr="005F7B12" w:rsidRDefault="00B27E4A" w:rsidP="00827C28">
      <w:pPr>
        <w:rPr>
          <w:rFonts w:ascii="Arial" w:hAnsi="Arial" w:cs="Arial"/>
          <w:szCs w:val="22"/>
        </w:rPr>
      </w:pPr>
    </w:p>
    <w:p w14:paraId="6B551D6F" w14:textId="0F874EB1" w:rsidR="009D6B14" w:rsidRPr="005F7B12" w:rsidRDefault="009D6B14" w:rsidP="009D6B14">
      <w:pPr>
        <w:rPr>
          <w:rFonts w:ascii="Arial" w:hAnsi="Arial" w:cs="Arial"/>
        </w:rPr>
      </w:pPr>
      <w:r w:rsidRPr="005F7B12">
        <w:rPr>
          <w:rFonts w:ascii="Arial" w:hAnsi="Arial" w:cs="Arial"/>
        </w:rPr>
        <w:t xml:space="preserve">Naar aanleiding van </w:t>
      </w:r>
      <w:r w:rsidR="005F7B12">
        <w:rPr>
          <w:rFonts w:ascii="Arial" w:hAnsi="Arial" w:cs="Arial"/>
        </w:rPr>
        <w:t>de brief van bewoners uit het Kromme IJsselgebied (van 14 juni 2022) die zowel aan het college als aan de raad(sleden) is gestuurd, hebben we de volgende vragen:</w:t>
      </w:r>
    </w:p>
    <w:p w14:paraId="3D2E31E4" w14:textId="77777777" w:rsidR="000D6F8F" w:rsidRPr="005F7B12" w:rsidRDefault="000D6F8F" w:rsidP="009D6B14">
      <w:pPr>
        <w:rPr>
          <w:rFonts w:ascii="Arial" w:hAnsi="Arial" w:cs="Arial"/>
        </w:rPr>
      </w:pPr>
    </w:p>
    <w:p w14:paraId="3B571EA4" w14:textId="77777777" w:rsidR="009D6B14" w:rsidRPr="005F7B12" w:rsidRDefault="009D6B14" w:rsidP="009D6B14">
      <w:pPr>
        <w:rPr>
          <w:rFonts w:ascii="Arial" w:hAnsi="Arial" w:cs="Arial"/>
        </w:rPr>
      </w:pPr>
      <w:r w:rsidRPr="005F7B12">
        <w:rPr>
          <w:rFonts w:ascii="Arial" w:hAnsi="Arial" w:cs="Arial"/>
        </w:rPr>
        <w:t> </w:t>
      </w:r>
    </w:p>
    <w:p w14:paraId="597F25F2" w14:textId="03376DD9" w:rsidR="009D6B14" w:rsidRPr="005F7B12" w:rsidRDefault="005F7B12" w:rsidP="006F4F2D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Heeft het college deze brief ontvangen en gelezen?</w:t>
      </w:r>
    </w:p>
    <w:p w14:paraId="46DF0FD4" w14:textId="77777777" w:rsidR="009D6B14" w:rsidRPr="005F7B12" w:rsidRDefault="009D6B14" w:rsidP="009D6B14">
      <w:pPr>
        <w:rPr>
          <w:rFonts w:ascii="Arial" w:hAnsi="Arial" w:cs="Arial"/>
        </w:rPr>
      </w:pPr>
    </w:p>
    <w:p w14:paraId="33D4424D" w14:textId="098D519B" w:rsidR="005F7B12" w:rsidRDefault="005F7B12" w:rsidP="009D6B14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Kunt u de brief die u als college opstelt als reactie op deze brief delen met de raad?</w:t>
      </w:r>
    </w:p>
    <w:p w14:paraId="0D805997" w14:textId="77777777" w:rsidR="005F7B12" w:rsidRPr="005F7B12" w:rsidRDefault="005F7B12" w:rsidP="005F7B12">
      <w:pPr>
        <w:rPr>
          <w:rFonts w:ascii="Arial" w:hAnsi="Arial" w:cs="Arial"/>
        </w:rPr>
      </w:pPr>
    </w:p>
    <w:p w14:paraId="7B39CA4F" w14:textId="5B2FEADE" w:rsidR="000151E0" w:rsidRDefault="005F7B12" w:rsidP="000151E0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 briefschrijvers laten het college weten dat zij </w:t>
      </w:r>
      <w:r w:rsidRPr="005F7B12">
        <w:rPr>
          <w:rFonts w:ascii="Arial" w:hAnsi="Arial" w:cs="Arial"/>
        </w:rPr>
        <w:t>hen onbehoorlijk bestuur verwijten volgens het zorgvuldigheidsbeginsel en het motiveringsbeginsel.</w:t>
      </w:r>
      <w:r w:rsidR="000151E0">
        <w:rPr>
          <w:rFonts w:ascii="Arial" w:hAnsi="Arial" w:cs="Arial"/>
        </w:rPr>
        <w:t xml:space="preserve"> Zij verwijten het college o</w:t>
      </w:r>
      <w:r w:rsidR="000151E0" w:rsidRPr="000151E0">
        <w:rPr>
          <w:rFonts w:ascii="Arial" w:hAnsi="Arial" w:cs="Arial"/>
        </w:rPr>
        <w:t>nzorgvuldigheid bij het participatieproces</w:t>
      </w:r>
      <w:r w:rsidR="000151E0">
        <w:rPr>
          <w:rFonts w:ascii="Arial" w:hAnsi="Arial" w:cs="Arial"/>
        </w:rPr>
        <w:t xml:space="preserve">, </w:t>
      </w:r>
      <w:r w:rsidR="000151E0" w:rsidRPr="000151E0">
        <w:rPr>
          <w:rFonts w:ascii="Arial" w:hAnsi="Arial" w:cs="Arial"/>
        </w:rPr>
        <w:t xml:space="preserve">onzorgvuldigheid </w:t>
      </w:r>
      <w:proofErr w:type="gramStart"/>
      <w:r w:rsidR="000151E0" w:rsidRPr="000151E0">
        <w:rPr>
          <w:rFonts w:ascii="Arial" w:hAnsi="Arial" w:cs="Arial"/>
        </w:rPr>
        <w:t>aangaande</w:t>
      </w:r>
      <w:proofErr w:type="gramEnd"/>
      <w:r w:rsidR="000151E0" w:rsidRPr="000151E0">
        <w:rPr>
          <w:rFonts w:ascii="Arial" w:hAnsi="Arial" w:cs="Arial"/>
        </w:rPr>
        <w:t xml:space="preserve"> het vergaren van voldoende kennis en feiten alvorens een besluit te nemen en de belangen af te wegen</w:t>
      </w:r>
      <w:r w:rsidR="000151E0">
        <w:rPr>
          <w:rFonts w:ascii="Arial" w:hAnsi="Arial" w:cs="Arial"/>
        </w:rPr>
        <w:t xml:space="preserve"> en het ontbreken van </w:t>
      </w:r>
      <w:r w:rsidR="000151E0" w:rsidRPr="000151E0">
        <w:rPr>
          <w:rFonts w:ascii="Arial" w:hAnsi="Arial" w:cs="Arial"/>
        </w:rPr>
        <w:t>een begrijpelijke, duidelijke en volledige motivatie waarom besloten is in het Kromme IJsselgebied woningbouw te gaan ontwikkelen</w:t>
      </w:r>
      <w:r w:rsidR="000151E0">
        <w:rPr>
          <w:rFonts w:ascii="Arial" w:hAnsi="Arial" w:cs="Arial"/>
        </w:rPr>
        <w:t>.</w:t>
      </w:r>
    </w:p>
    <w:p w14:paraId="58522488" w14:textId="77777777" w:rsidR="000151E0" w:rsidRPr="000151E0" w:rsidRDefault="000151E0" w:rsidP="000151E0">
      <w:pPr>
        <w:rPr>
          <w:rFonts w:ascii="Arial" w:hAnsi="Arial" w:cs="Arial"/>
        </w:rPr>
      </w:pPr>
    </w:p>
    <w:p w14:paraId="25072433" w14:textId="15877360" w:rsidR="000151E0" w:rsidRDefault="000151E0" w:rsidP="000151E0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0151E0">
        <w:rPr>
          <w:rFonts w:ascii="Arial" w:hAnsi="Arial" w:cs="Arial"/>
        </w:rPr>
        <w:t xml:space="preserve">Herkent het college de argumenten die </w:t>
      </w:r>
      <w:r>
        <w:rPr>
          <w:rFonts w:ascii="Arial" w:hAnsi="Arial" w:cs="Arial"/>
        </w:rPr>
        <w:t>de bewoners opsommen?</w:t>
      </w:r>
    </w:p>
    <w:p w14:paraId="0861F110" w14:textId="562690FD" w:rsidR="000151E0" w:rsidRDefault="000151E0" w:rsidP="000151E0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Deelt u deze argumenten of weerspreekt u ze?</w:t>
      </w:r>
    </w:p>
    <w:p w14:paraId="209517B9" w14:textId="49CC7B91" w:rsidR="000151E0" w:rsidRPr="000151E0" w:rsidRDefault="000151E0" w:rsidP="000151E0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Kunt u dit inhoudelijk toelichten?</w:t>
      </w:r>
    </w:p>
    <w:p w14:paraId="35F70952" w14:textId="77777777" w:rsidR="000151E0" w:rsidRPr="000151E0" w:rsidRDefault="000151E0" w:rsidP="000151E0">
      <w:pPr>
        <w:ind w:left="360"/>
        <w:rPr>
          <w:rFonts w:ascii="Arial" w:hAnsi="Arial" w:cs="Arial"/>
        </w:rPr>
      </w:pPr>
    </w:p>
    <w:p w14:paraId="74895054" w14:textId="2813994D" w:rsidR="00BD7190" w:rsidRDefault="000151E0" w:rsidP="00BD7190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 briefschrijvers sluiten af met </w:t>
      </w:r>
      <w:r w:rsidR="00BD7190">
        <w:rPr>
          <w:rFonts w:ascii="Arial" w:hAnsi="Arial" w:cs="Arial"/>
        </w:rPr>
        <w:t>een oproep aan het college om een pas op de plaats te maken en alsnog grondig onderzoek te laten doen op de genoemde punten.</w:t>
      </w:r>
    </w:p>
    <w:p w14:paraId="12ECE436" w14:textId="213F2EC4" w:rsidR="00BD7190" w:rsidRDefault="00BD7190" w:rsidP="00BD7190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Bent u bereid een pas op de plaats te maken zodat de bewoners daadwerkelijk meegenomen kunnen worden in dit proces?</w:t>
      </w:r>
    </w:p>
    <w:p w14:paraId="1E60CC06" w14:textId="1D4F831D" w:rsidR="00BD7190" w:rsidRPr="00BD7190" w:rsidRDefault="00BD7190" w:rsidP="00BD7190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Bent u bereid om de alternatieven te laten onderzoeken door onafhankelijke experts?</w:t>
      </w:r>
    </w:p>
    <w:p w14:paraId="3B7C9BA7" w14:textId="3DEDCAC0" w:rsidR="00827C28" w:rsidRPr="005F7B12" w:rsidRDefault="00827C28" w:rsidP="00F843DF">
      <w:pPr>
        <w:rPr>
          <w:rFonts w:ascii="Arial" w:hAnsi="Arial" w:cs="Arial"/>
          <w:szCs w:val="22"/>
        </w:rPr>
      </w:pPr>
    </w:p>
    <w:p w14:paraId="7FF38D3E" w14:textId="77777777" w:rsidR="00F843DF" w:rsidRPr="005F7B12" w:rsidRDefault="00F843DF" w:rsidP="00F843DF">
      <w:pPr>
        <w:rPr>
          <w:rFonts w:ascii="Arial" w:hAnsi="Arial" w:cs="Arial"/>
          <w:szCs w:val="22"/>
        </w:rPr>
      </w:pPr>
    </w:p>
    <w:p w14:paraId="0B07AB1F" w14:textId="77777777" w:rsidR="00737A72" w:rsidRPr="005F7B12" w:rsidRDefault="00737A72" w:rsidP="00737A72">
      <w:pPr>
        <w:rPr>
          <w:rFonts w:ascii="Arial" w:hAnsi="Arial" w:cs="Arial"/>
          <w:szCs w:val="22"/>
        </w:rPr>
      </w:pPr>
      <w:r w:rsidRPr="005F7B12">
        <w:rPr>
          <w:rFonts w:ascii="Arial" w:hAnsi="Arial" w:cs="Arial"/>
          <w:szCs w:val="22"/>
        </w:rPr>
        <w:t>Met vriendelijke groeten, namens de fractie van de ChristenUnie,</w:t>
      </w:r>
    </w:p>
    <w:p w14:paraId="403C8A05" w14:textId="2AC9F7FE" w:rsidR="00A57157" w:rsidRPr="005F7B12" w:rsidRDefault="005F7B12" w:rsidP="008420E8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Christiaan </w:t>
      </w:r>
      <w:proofErr w:type="spellStart"/>
      <w:r>
        <w:rPr>
          <w:rFonts w:ascii="Arial" w:hAnsi="Arial" w:cs="Arial"/>
          <w:szCs w:val="22"/>
        </w:rPr>
        <w:t>Boiten</w:t>
      </w:r>
      <w:proofErr w:type="spellEnd"/>
      <w:r>
        <w:rPr>
          <w:rFonts w:ascii="Arial" w:hAnsi="Arial" w:cs="Arial"/>
          <w:szCs w:val="22"/>
        </w:rPr>
        <w:t>,</w:t>
      </w:r>
      <w:r w:rsidR="00FB108B" w:rsidRPr="005F7B12">
        <w:rPr>
          <w:rFonts w:ascii="Arial" w:hAnsi="Arial" w:cs="Arial"/>
          <w:szCs w:val="22"/>
        </w:rPr>
        <w:t xml:space="preserve"> fractievoorzitter</w:t>
      </w:r>
    </w:p>
    <w:p w14:paraId="418A9F50" w14:textId="0E65B73F" w:rsidR="005F7B12" w:rsidRPr="005F7B12" w:rsidRDefault="00B13C73">
      <w:pPr>
        <w:rPr>
          <w:rFonts w:ascii="Arial" w:hAnsi="Arial" w:cs="Arial"/>
          <w:szCs w:val="22"/>
        </w:rPr>
      </w:pPr>
      <w:r w:rsidRPr="005F7B12">
        <w:rPr>
          <w:rFonts w:ascii="Arial" w:hAnsi="Arial" w:cs="Arial"/>
          <w:szCs w:val="22"/>
        </w:rPr>
        <w:t>ChristenUnie IJsselstein</w:t>
      </w:r>
    </w:p>
    <w:sectPr w:rsidR="005F7B12" w:rsidRPr="005F7B12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Officina Sans Book">
    <w:altName w:val="Century Gothic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1CDC"/>
    <w:multiLevelType w:val="hybridMultilevel"/>
    <w:tmpl w:val="6A826DC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C6D70"/>
    <w:multiLevelType w:val="hybridMultilevel"/>
    <w:tmpl w:val="767270B0"/>
    <w:lvl w:ilvl="0" w:tplc="F20069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902E52"/>
    <w:multiLevelType w:val="multilevel"/>
    <w:tmpl w:val="544EC9B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2D66A6"/>
    <w:multiLevelType w:val="hybridMultilevel"/>
    <w:tmpl w:val="5AE8DF9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B179E1"/>
    <w:multiLevelType w:val="hybridMultilevel"/>
    <w:tmpl w:val="54CA55E8"/>
    <w:lvl w:ilvl="0" w:tplc="07F8247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F0CDA"/>
    <w:multiLevelType w:val="multilevel"/>
    <w:tmpl w:val="6F662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B3E2D48"/>
    <w:multiLevelType w:val="multilevel"/>
    <w:tmpl w:val="AA805E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7114F74"/>
    <w:multiLevelType w:val="hybridMultilevel"/>
    <w:tmpl w:val="7602C55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76148"/>
    <w:multiLevelType w:val="hybridMultilevel"/>
    <w:tmpl w:val="70C6F5D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EA6A28"/>
    <w:multiLevelType w:val="hybridMultilevel"/>
    <w:tmpl w:val="121AEA4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92658"/>
    <w:multiLevelType w:val="hybridMultilevel"/>
    <w:tmpl w:val="4B4037B8"/>
    <w:lvl w:ilvl="0" w:tplc="F20069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29C2E11"/>
    <w:multiLevelType w:val="hybridMultilevel"/>
    <w:tmpl w:val="89DE82B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60E42"/>
    <w:multiLevelType w:val="hybridMultilevel"/>
    <w:tmpl w:val="66FC5680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482DDD"/>
    <w:multiLevelType w:val="hybridMultilevel"/>
    <w:tmpl w:val="0A0EF71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B90413"/>
    <w:multiLevelType w:val="hybridMultilevel"/>
    <w:tmpl w:val="4F76F21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1990529">
    <w:abstractNumId w:val="10"/>
  </w:num>
  <w:num w:numId="2" w16cid:durableId="1663318577">
    <w:abstractNumId w:val="1"/>
  </w:num>
  <w:num w:numId="3" w16cid:durableId="315038629">
    <w:abstractNumId w:val="13"/>
  </w:num>
  <w:num w:numId="4" w16cid:durableId="1593857022">
    <w:abstractNumId w:val="9"/>
  </w:num>
  <w:num w:numId="5" w16cid:durableId="1386679741">
    <w:abstractNumId w:val="12"/>
  </w:num>
  <w:num w:numId="6" w16cid:durableId="328599903">
    <w:abstractNumId w:val="11"/>
  </w:num>
  <w:num w:numId="7" w16cid:durableId="977536861">
    <w:abstractNumId w:val="7"/>
  </w:num>
  <w:num w:numId="8" w16cid:durableId="146821067">
    <w:abstractNumId w:val="0"/>
  </w:num>
  <w:num w:numId="9" w16cid:durableId="616445088">
    <w:abstractNumId w:val="8"/>
  </w:num>
  <w:num w:numId="10" w16cid:durableId="2142842536">
    <w:abstractNumId w:val="2"/>
  </w:num>
  <w:num w:numId="11" w16cid:durableId="1272398776">
    <w:abstractNumId w:val="6"/>
  </w:num>
  <w:num w:numId="12" w16cid:durableId="484248170">
    <w:abstractNumId w:val="3"/>
  </w:num>
  <w:num w:numId="13" w16cid:durableId="2087485331">
    <w:abstractNumId w:val="14"/>
  </w:num>
  <w:num w:numId="14" w16cid:durableId="145617188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266617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C73"/>
    <w:rsid w:val="000151E0"/>
    <w:rsid w:val="00017CE8"/>
    <w:rsid w:val="000D6F8F"/>
    <w:rsid w:val="001350B7"/>
    <w:rsid w:val="00157D1A"/>
    <w:rsid w:val="001A7F81"/>
    <w:rsid w:val="001C3FAD"/>
    <w:rsid w:val="001E37E4"/>
    <w:rsid w:val="00206B03"/>
    <w:rsid w:val="00244C54"/>
    <w:rsid w:val="0028603A"/>
    <w:rsid w:val="00286A23"/>
    <w:rsid w:val="002C3A74"/>
    <w:rsid w:val="002D7650"/>
    <w:rsid w:val="002E7EBC"/>
    <w:rsid w:val="00333098"/>
    <w:rsid w:val="00366B99"/>
    <w:rsid w:val="003B3B84"/>
    <w:rsid w:val="003D73AB"/>
    <w:rsid w:val="003F0AE2"/>
    <w:rsid w:val="00400416"/>
    <w:rsid w:val="00457989"/>
    <w:rsid w:val="00460745"/>
    <w:rsid w:val="00470D4F"/>
    <w:rsid w:val="0048491E"/>
    <w:rsid w:val="00497BCE"/>
    <w:rsid w:val="004E2471"/>
    <w:rsid w:val="004E6D61"/>
    <w:rsid w:val="00527D94"/>
    <w:rsid w:val="005908F4"/>
    <w:rsid w:val="005E0A06"/>
    <w:rsid w:val="005F0D80"/>
    <w:rsid w:val="005F7B12"/>
    <w:rsid w:val="00635323"/>
    <w:rsid w:val="006D4D31"/>
    <w:rsid w:val="00701A7C"/>
    <w:rsid w:val="00725986"/>
    <w:rsid w:val="00737A72"/>
    <w:rsid w:val="0079282D"/>
    <w:rsid w:val="00802DF3"/>
    <w:rsid w:val="00827C28"/>
    <w:rsid w:val="008420E8"/>
    <w:rsid w:val="00847240"/>
    <w:rsid w:val="008A5A1E"/>
    <w:rsid w:val="0098394E"/>
    <w:rsid w:val="009B411B"/>
    <w:rsid w:val="009D35F0"/>
    <w:rsid w:val="009D6B14"/>
    <w:rsid w:val="00A57157"/>
    <w:rsid w:val="00AD5764"/>
    <w:rsid w:val="00B0504E"/>
    <w:rsid w:val="00B13C73"/>
    <w:rsid w:val="00B27E4A"/>
    <w:rsid w:val="00B76D82"/>
    <w:rsid w:val="00B8156F"/>
    <w:rsid w:val="00B95C04"/>
    <w:rsid w:val="00BA661E"/>
    <w:rsid w:val="00BD7190"/>
    <w:rsid w:val="00C03A35"/>
    <w:rsid w:val="00C126C5"/>
    <w:rsid w:val="00C3216C"/>
    <w:rsid w:val="00C5136E"/>
    <w:rsid w:val="00C71D19"/>
    <w:rsid w:val="00C77FA3"/>
    <w:rsid w:val="00C91959"/>
    <w:rsid w:val="00C922EB"/>
    <w:rsid w:val="00CB6D46"/>
    <w:rsid w:val="00D002C9"/>
    <w:rsid w:val="00D132B0"/>
    <w:rsid w:val="00D64AC0"/>
    <w:rsid w:val="00DC2D2A"/>
    <w:rsid w:val="00DC640F"/>
    <w:rsid w:val="00E4706B"/>
    <w:rsid w:val="00E47B9C"/>
    <w:rsid w:val="00E565AF"/>
    <w:rsid w:val="00E90547"/>
    <w:rsid w:val="00EA3B26"/>
    <w:rsid w:val="00F843DF"/>
    <w:rsid w:val="00FB108B"/>
    <w:rsid w:val="00FD1CA7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F438C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ITC Officina Sans Book" w:hAnsi="ITC Officina Sans Book"/>
      <w:sz w:val="22"/>
      <w:szCs w:val="24"/>
      <w:lang w:val="nl-NL" w:eastAsia="nl-N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spacing w:after="200" w:line="276" w:lineRule="atLeast"/>
      <w:ind w:left="720"/>
    </w:pPr>
    <w:rPr>
      <w:rFonts w:ascii="Calibri" w:hAnsi="Calibri"/>
      <w:szCs w:val="20"/>
    </w:rPr>
  </w:style>
  <w:style w:type="paragraph" w:customStyle="1" w:styleId="Lijstalinea1">
    <w:name w:val="Lijstalinea1"/>
    <w:basedOn w:val="Normal"/>
    <w:qFormat/>
    <w:rsid w:val="00737A72"/>
    <w:pPr>
      <w:ind w:left="720"/>
      <w:contextualSpacing/>
    </w:pPr>
    <w:rPr>
      <w:rFonts w:ascii="Times New Roman" w:hAnsi="Times New Roman"/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E565AF"/>
    <w:rPr>
      <w:color w:val="0000FF"/>
      <w:u w:val="single"/>
    </w:rPr>
  </w:style>
  <w:style w:type="character" w:styleId="UnresolvedMention">
    <w:name w:val="Unresolved Mention"/>
    <w:basedOn w:val="DefaultParagraphFont"/>
    <w:rsid w:val="00BA661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6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Aan het college van burgemeester en wethouders</vt:lpstr>
      <vt:lpstr>Aan het college van burgemeester en wethouders</vt:lpstr>
    </vt:vector>
  </TitlesOfParts>
  <Company>Gemeente IJsselstein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 het college van burgemeester en wethouders</dc:title>
  <dc:creator>Stadhuis</dc:creator>
  <cp:lastModifiedBy>Robert Pape</cp:lastModifiedBy>
  <cp:revision>2</cp:revision>
  <cp:lastPrinted>2008-10-24T13:50:00Z</cp:lastPrinted>
  <dcterms:created xsi:type="dcterms:W3CDTF">2022-07-09T08:26:00Z</dcterms:created>
  <dcterms:modified xsi:type="dcterms:W3CDTF">2022-07-09T08:26:00Z</dcterms:modified>
</cp:coreProperties>
</file>